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66EA2" w:rsidTr="00466EA2">
        <w:tc>
          <w:tcPr>
            <w:tcW w:w="4361" w:type="dxa"/>
          </w:tcPr>
          <w:p w:rsidR="00466EA2" w:rsidRPr="00466EA2" w:rsidRDefault="00466EA2" w:rsidP="0046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2">
              <w:rPr>
                <w:rFonts w:ascii="Times New Roman" w:hAnsi="Times New Roman" w:cs="Times New Roman"/>
                <w:sz w:val="24"/>
                <w:szCs w:val="24"/>
              </w:rPr>
              <w:t>PHÒNG GIÁO DỤC VÀ ĐÀO TẠO</w:t>
            </w:r>
          </w:p>
          <w:p w:rsidR="00466EA2" w:rsidRPr="00466EA2" w:rsidRDefault="00466EA2" w:rsidP="0046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2">
              <w:rPr>
                <w:rFonts w:ascii="Times New Roman" w:hAnsi="Times New Roman" w:cs="Times New Roman"/>
                <w:sz w:val="24"/>
                <w:szCs w:val="24"/>
              </w:rPr>
              <w:t>THỊ XÃ THUẬN AN</w:t>
            </w:r>
          </w:p>
          <w:p w:rsidR="00466EA2" w:rsidRDefault="00466EA2" w:rsidP="0046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A2">
              <w:rPr>
                <w:rFonts w:ascii="Times New Roman" w:hAnsi="Times New Roman" w:cs="Times New Roman"/>
                <w:b/>
                <w:sz w:val="24"/>
                <w:szCs w:val="24"/>
              </w:rPr>
              <w:t>TRƯỜNG MẪU GIÁO HOA CÚC 4</w:t>
            </w:r>
          </w:p>
          <w:p w:rsidR="00466EA2" w:rsidRPr="00466EA2" w:rsidRDefault="00466EA2" w:rsidP="00466EA2">
            <w:pPr>
              <w:tabs>
                <w:tab w:val="center" w:pos="2072"/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FF758" wp14:editId="16D09CCD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-635</wp:posOffset>
                      </wp:positionV>
                      <wp:extent cx="838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-.05pt" to="138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66EA2" w:rsidRPr="00466EA2" w:rsidRDefault="00466EA2" w:rsidP="0046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     /BC-HC4</w:t>
            </w:r>
          </w:p>
        </w:tc>
        <w:tc>
          <w:tcPr>
            <w:tcW w:w="5386" w:type="dxa"/>
          </w:tcPr>
          <w:p w:rsidR="00466EA2" w:rsidRPr="00466EA2" w:rsidRDefault="00466EA2" w:rsidP="0046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A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66EA2" w:rsidRDefault="00466EA2" w:rsidP="0046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1C0FEE" wp14:editId="3B9C1328">
                      <wp:simplePos x="0" y="0"/>
                      <wp:positionH relativeFrom="column">
                        <wp:posOffset>692784</wp:posOffset>
                      </wp:positionH>
                      <wp:positionV relativeFrom="paragraph">
                        <wp:posOffset>203200</wp:posOffset>
                      </wp:positionV>
                      <wp:extent cx="19145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6pt" to="205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" strokecolor="#4579b8 [3044]"/>
                  </w:pict>
                </mc:Fallback>
              </mc:AlternateContent>
            </w:r>
            <w:proofErr w:type="spellStart"/>
            <w:r w:rsidRPr="00466EA2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46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6EA2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46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66EA2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46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466EA2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46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66EA2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466EA2" w:rsidRDefault="00466EA2" w:rsidP="00466EA2">
            <w:pPr>
              <w:tabs>
                <w:tab w:val="left" w:pos="117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6EA2" w:rsidRDefault="00466EA2" w:rsidP="00466EA2">
            <w:pPr>
              <w:tabs>
                <w:tab w:val="left" w:pos="117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A2" w:rsidRPr="00466EA2" w:rsidRDefault="00466EA2" w:rsidP="00466EA2">
            <w:pPr>
              <w:tabs>
                <w:tab w:val="left" w:pos="117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60710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</w:tbl>
    <w:p w:rsidR="00466EA2" w:rsidRDefault="00466EA2" w:rsidP="00466EA2">
      <w:pPr>
        <w:rPr>
          <w:rFonts w:ascii="Times New Roman" w:hAnsi="Times New Roman" w:cs="Times New Roman"/>
          <w:sz w:val="26"/>
          <w:szCs w:val="26"/>
        </w:rPr>
      </w:pPr>
    </w:p>
    <w:p w:rsidR="00757A75" w:rsidRPr="00466EA2" w:rsidRDefault="00466EA2" w:rsidP="00466E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EA2">
        <w:rPr>
          <w:rFonts w:ascii="Times New Roman" w:hAnsi="Times New Roman" w:cs="Times New Roman"/>
          <w:b/>
          <w:sz w:val="26"/>
          <w:szCs w:val="26"/>
        </w:rPr>
        <w:t>BÁO CÁO</w:t>
      </w:r>
    </w:p>
    <w:p w:rsidR="00AE4DF8" w:rsidRPr="00466EA2" w:rsidRDefault="00466EA2" w:rsidP="00AE4D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EA2">
        <w:rPr>
          <w:rFonts w:ascii="Times New Roman" w:hAnsi="Times New Roman" w:cs="Times New Roman"/>
          <w:b/>
          <w:sz w:val="26"/>
          <w:szCs w:val="26"/>
        </w:rPr>
        <w:t>TÌNH HÌNH THỰC HIỆN 3 CÔNG KHAI</w:t>
      </w:r>
    </w:p>
    <w:p w:rsidR="00AE4DF8" w:rsidRDefault="00AE4DF8" w:rsidP="00AE4DF8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62466B" w:rsidRPr="00B9790E" w:rsidRDefault="0062466B" w:rsidP="00B9790E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91/2008/NĐ-CP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>;</w:t>
      </w:r>
    </w:p>
    <w:p w:rsidR="0062466B" w:rsidRPr="00B9790E" w:rsidRDefault="0062466B" w:rsidP="00B9790E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192/2004/QĐ-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TTg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F8" w:rsidRPr="00B9790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AE4DF8" w:rsidRPr="00B9790E">
        <w:rPr>
          <w:rFonts w:ascii="Times New Roman" w:hAnsi="Times New Roman" w:cs="Times New Roman"/>
          <w:sz w:val="28"/>
          <w:szCs w:val="28"/>
        </w:rPr>
        <w:t>;</w:t>
      </w:r>
    </w:p>
    <w:p w:rsidR="0062466B" w:rsidRPr="00B9790E" w:rsidRDefault="00AE4DF8" w:rsidP="00B9790E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09/2009/TT-BGDĐT ban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Cúc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>:</w:t>
      </w:r>
    </w:p>
    <w:p w:rsidR="00466EA2" w:rsidRPr="00B9790E" w:rsidRDefault="00466EA2" w:rsidP="00B9790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90E">
        <w:rPr>
          <w:rFonts w:ascii="Times New Roman" w:hAnsi="Times New Roman" w:cs="Times New Roman"/>
          <w:b/>
          <w:sz w:val="28"/>
          <w:szCs w:val="28"/>
        </w:rPr>
        <w:t>I.TRIỂN KHAI</w:t>
      </w:r>
    </w:p>
    <w:p w:rsidR="00AE4DF8" w:rsidRPr="00B9790E" w:rsidRDefault="00B9790E" w:rsidP="00362F01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790E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Cúc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0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9790E">
        <w:rPr>
          <w:rFonts w:ascii="Times New Roman" w:hAnsi="Times New Roman" w:cs="Times New Roman"/>
          <w:sz w:val="28"/>
          <w:szCs w:val="28"/>
        </w:rPr>
        <w:t>:</w:t>
      </w:r>
    </w:p>
    <w:p w:rsidR="00466EA2" w:rsidRPr="00362F01" w:rsidRDefault="006B5409" w:rsidP="00362F01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F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>.</w:t>
      </w:r>
    </w:p>
    <w:p w:rsidR="00362F01" w:rsidRDefault="00362F01" w:rsidP="00362F01">
      <w:pPr>
        <w:spacing w:before="120"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2F0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90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F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36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01"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90EF3" w:rsidRPr="00F12101" w:rsidRDefault="00090EF3" w:rsidP="00F12101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210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s</w:t>
      </w:r>
      <w:r w:rsidR="00240DB9">
        <w:rPr>
          <w:rFonts w:ascii="Times New Roman" w:hAnsi="Times New Roman" w:cs="Times New Roman"/>
          <w:sz w:val="28"/>
          <w:szCs w:val="28"/>
        </w:rPr>
        <w:t>ửa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E8" w:rsidRPr="00F121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C48E8" w:rsidRPr="00F12101">
        <w:rPr>
          <w:rFonts w:ascii="Times New Roman" w:hAnsi="Times New Roman" w:cs="Times New Roman"/>
          <w:sz w:val="28"/>
          <w:szCs w:val="28"/>
        </w:rPr>
        <w:t>.</w:t>
      </w:r>
    </w:p>
    <w:p w:rsidR="005C48E8" w:rsidRPr="00F12101" w:rsidRDefault="005C48E8" w:rsidP="00F12101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10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101">
        <w:rPr>
          <w:rFonts w:ascii="Times New Roman" w:hAnsi="Times New Roman" w:cs="Times New Roman"/>
          <w:sz w:val="28"/>
          <w:szCs w:val="28"/>
        </w:rPr>
        <w:t>ngũ</w:t>
      </w:r>
      <w:proofErr w:type="spellEnd"/>
      <w:proofErr w:type="gram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>.</w:t>
      </w:r>
    </w:p>
    <w:p w:rsidR="005C48E8" w:rsidRPr="00F12101" w:rsidRDefault="005C48E8" w:rsidP="00F12101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10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: 3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lần</w:t>
      </w:r>
      <w:proofErr w:type="spellEnd"/>
    </w:p>
    <w:p w:rsidR="0020442E" w:rsidRDefault="0020442E" w:rsidP="00F12101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101">
        <w:rPr>
          <w:rFonts w:ascii="Times New Roman" w:hAnsi="Times New Roman" w:cs="Times New Roman"/>
          <w:sz w:val="28"/>
          <w:szCs w:val="28"/>
        </w:rPr>
        <w:lastRenderedPageBreak/>
        <w:t>Thực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101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F1210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12101">
        <w:rPr>
          <w:rFonts w:ascii="Times New Roman" w:hAnsi="Times New Roman" w:cs="Times New Roman"/>
          <w:sz w:val="28"/>
          <w:szCs w:val="28"/>
        </w:rPr>
        <w:t>.</w:t>
      </w:r>
    </w:p>
    <w:p w:rsidR="00F12101" w:rsidRPr="00F12101" w:rsidRDefault="00F12101" w:rsidP="00F12101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Đính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0442E" w:rsidRPr="0060710E" w:rsidRDefault="00F12101" w:rsidP="00F12101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10E">
        <w:rPr>
          <w:rFonts w:ascii="Times New Roman" w:hAnsi="Times New Roman" w:cs="Times New Roman"/>
          <w:b/>
          <w:sz w:val="26"/>
          <w:szCs w:val="26"/>
        </w:rPr>
        <w:t>II.HÌNH THỨC VÀ THỜI ĐIỂM CÔNG KHAI</w:t>
      </w:r>
    </w:p>
    <w:p w:rsidR="00F12101" w:rsidRPr="005E1CC5" w:rsidRDefault="00F12101" w:rsidP="0060710E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CC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CC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>.</w:t>
      </w:r>
    </w:p>
    <w:p w:rsidR="00F12101" w:rsidRPr="005E1CC5" w:rsidRDefault="00F12101" w:rsidP="0060710E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1CC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101" w:rsidRPr="005E1CC5" w:rsidRDefault="0060710E" w:rsidP="0060710E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537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71E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53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71EE">
        <w:rPr>
          <w:rFonts w:ascii="Times New Roman" w:hAnsi="Times New Roman" w:cs="Times New Roman"/>
          <w:sz w:val="28"/>
          <w:szCs w:val="28"/>
        </w:rPr>
        <w:t>x</w:t>
      </w:r>
      <w:r w:rsidRPr="005E1CC5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1CC5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bả</w:t>
      </w:r>
      <w:r w:rsidR="005371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3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1E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53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1EE">
        <w:rPr>
          <w:rFonts w:ascii="Times New Roman" w:hAnsi="Times New Roman" w:cs="Times New Roman"/>
          <w:sz w:val="28"/>
          <w:szCs w:val="28"/>
        </w:rPr>
        <w:t>đầ</w:t>
      </w:r>
      <w:r w:rsidRPr="005E1CC5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C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E1CC5">
        <w:rPr>
          <w:rFonts w:ascii="Times New Roman" w:hAnsi="Times New Roman" w:cs="Times New Roman"/>
          <w:sz w:val="28"/>
          <w:szCs w:val="28"/>
        </w:rPr>
        <w:t>.</w:t>
      </w:r>
    </w:p>
    <w:p w:rsidR="0060710E" w:rsidRDefault="0060710E" w:rsidP="00607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710E">
        <w:rPr>
          <w:rFonts w:ascii="Times New Roman" w:hAnsi="Times New Roman" w:cs="Times New Roman"/>
          <w:i/>
          <w:sz w:val="24"/>
          <w:szCs w:val="24"/>
        </w:rPr>
        <w:t>Nơi</w:t>
      </w:r>
      <w:proofErr w:type="spellEnd"/>
      <w:r w:rsidRPr="00607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10E">
        <w:rPr>
          <w:rFonts w:ascii="Times New Roman" w:hAnsi="Times New Roman" w:cs="Times New Roman"/>
          <w:i/>
          <w:sz w:val="24"/>
          <w:szCs w:val="24"/>
        </w:rPr>
        <w:t>nhận</w:t>
      </w:r>
      <w:proofErr w:type="spellEnd"/>
      <w:r w:rsidRPr="0060710E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0710E">
        <w:rPr>
          <w:rFonts w:ascii="Times New Roman" w:hAnsi="Times New Roman" w:cs="Times New Roman"/>
          <w:sz w:val="26"/>
          <w:szCs w:val="26"/>
        </w:rPr>
        <w:t xml:space="preserve">  </w:t>
      </w:r>
      <w:r w:rsidRPr="0060710E">
        <w:rPr>
          <w:rFonts w:ascii="Times New Roman" w:hAnsi="Times New Roman" w:cs="Times New Roman"/>
          <w:b/>
          <w:sz w:val="26"/>
          <w:szCs w:val="26"/>
        </w:rPr>
        <w:t>HIỆU TRƯỞNG</w:t>
      </w:r>
    </w:p>
    <w:p w:rsidR="00F12101" w:rsidRPr="0060710E" w:rsidRDefault="0060710E" w:rsidP="006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10E">
        <w:rPr>
          <w:rFonts w:ascii="Times New Roman" w:hAnsi="Times New Roman" w:cs="Times New Roman"/>
        </w:rPr>
        <w:t>-PGD ĐT;</w:t>
      </w:r>
      <w:bookmarkStart w:id="0" w:name="_GoBack"/>
      <w:bookmarkEnd w:id="0"/>
    </w:p>
    <w:p w:rsidR="0060710E" w:rsidRPr="0060710E" w:rsidRDefault="0060710E" w:rsidP="0060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10E">
        <w:rPr>
          <w:rFonts w:ascii="Times New Roman" w:hAnsi="Times New Roman" w:cs="Times New Roman"/>
        </w:rPr>
        <w:t>-</w:t>
      </w:r>
      <w:proofErr w:type="spellStart"/>
      <w:r w:rsidRPr="0060710E">
        <w:rPr>
          <w:rFonts w:ascii="Times New Roman" w:hAnsi="Times New Roman" w:cs="Times New Roman"/>
        </w:rPr>
        <w:t>Lưu</w:t>
      </w:r>
      <w:proofErr w:type="spellEnd"/>
      <w:r w:rsidRPr="0060710E">
        <w:rPr>
          <w:rFonts w:ascii="Times New Roman" w:hAnsi="Times New Roman" w:cs="Times New Roman"/>
        </w:rPr>
        <w:t xml:space="preserve"> VT.</w:t>
      </w:r>
    </w:p>
    <w:p w:rsidR="005C48E8" w:rsidRDefault="005C48E8" w:rsidP="0060710E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2F01" w:rsidRDefault="00362F01" w:rsidP="00362F0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2F01" w:rsidRDefault="00362F01" w:rsidP="00B979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5409" w:rsidRPr="00466EA2" w:rsidRDefault="006B5409" w:rsidP="00B9790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B5409" w:rsidRPr="00466EA2" w:rsidSect="00466EA2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A2"/>
    <w:rsid w:val="00090EF3"/>
    <w:rsid w:val="0020442E"/>
    <w:rsid w:val="00240DB9"/>
    <w:rsid w:val="00362F01"/>
    <w:rsid w:val="00466EA2"/>
    <w:rsid w:val="005371EE"/>
    <w:rsid w:val="005C48E8"/>
    <w:rsid w:val="005E1CC5"/>
    <w:rsid w:val="0060710E"/>
    <w:rsid w:val="0062466B"/>
    <w:rsid w:val="00697E22"/>
    <w:rsid w:val="006B5409"/>
    <w:rsid w:val="00757A75"/>
    <w:rsid w:val="00AE4DF8"/>
    <w:rsid w:val="00B9790E"/>
    <w:rsid w:val="00F1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2017-12-15T01:53:00Z</dcterms:created>
  <dcterms:modified xsi:type="dcterms:W3CDTF">2018-03-01T08:37:00Z</dcterms:modified>
</cp:coreProperties>
</file>